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8D" w:rsidRDefault="0044578D" w:rsidP="0044578D">
      <w:pPr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</w:rPr>
        <w:t>УЧЕБН</w:t>
      </w:r>
      <w:r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О-ТЕМАТИЧЕСКИЙ</w:t>
      </w:r>
      <w:r>
        <w:rPr>
          <w:rFonts w:ascii="Microsoft Sans Serif" w:hAnsi="Microsoft Sans Serif" w:cs="Microsoft Sans Serif"/>
          <w:b/>
          <w:bCs/>
          <w:sz w:val="22"/>
          <w:szCs w:val="22"/>
        </w:rPr>
        <w:t xml:space="preserve"> ПЛАН</w:t>
      </w:r>
    </w:p>
    <w:p w:rsidR="0044578D" w:rsidRDefault="0044578D" w:rsidP="0044578D">
      <w:pPr>
        <w:pStyle w:val="Standard"/>
        <w:jc w:val="center"/>
        <w:rPr>
          <w:rFonts w:ascii="Microsoft Sans Serif" w:hAnsi="Microsoft Sans Serif" w:cs="Microsoft Sans Serif"/>
          <w:b/>
          <w:bCs/>
          <w:sz w:val="22"/>
          <w:szCs w:val="22"/>
        </w:rPr>
      </w:pPr>
      <w:r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предмета</w:t>
      </w:r>
      <w:r w:rsidR="00787D3D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 xml:space="preserve"> «</w:t>
      </w:r>
      <w:bookmarkStart w:id="0" w:name="_GoBack"/>
      <w:bookmarkEnd w:id="0"/>
      <w:r w:rsidR="00787D3D" w:rsidRPr="00787D3D">
        <w:rPr>
          <w:rFonts w:ascii="Microsoft Sans Serif" w:hAnsi="Microsoft Sans Serif" w:cs="Microsoft Sans Serif"/>
          <w:b/>
          <w:bCs/>
          <w:sz w:val="22"/>
          <w:szCs w:val="22"/>
          <w:lang w:val="ru-RU"/>
        </w:rPr>
        <w:t>1С:Бухгалтерия 8»</w:t>
      </w:r>
    </w:p>
    <w:p w:rsidR="0044578D" w:rsidRDefault="0044578D" w:rsidP="0044578D">
      <w:pPr>
        <w:pStyle w:val="Standard"/>
        <w:rPr>
          <w:rFonts w:ascii="Microsoft Sans Serif" w:hAnsi="Microsoft Sans Serif" w:cs="Microsoft Sans Serif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"/>
        <w:gridCol w:w="4185"/>
        <w:gridCol w:w="710"/>
        <w:gridCol w:w="876"/>
        <w:gridCol w:w="1067"/>
        <w:gridCol w:w="1772"/>
      </w:tblGrid>
      <w:tr w:rsidR="0044578D" w:rsidTr="0044578D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№ 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        Наименование разделов и тем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Всего</w:t>
            </w:r>
            <w:proofErr w:type="gramStart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,ч</w:t>
            </w:r>
            <w:proofErr w:type="gramEnd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ас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.</w:t>
            </w:r>
          </w:p>
        </w:tc>
        <w:tc>
          <w:tcPr>
            <w:tcW w:w="1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   В том числе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578D" w:rsidRDefault="0044578D">
            <w:pPr>
              <w:pStyle w:val="a3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  лекции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практические   и лабораторные занятия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jc w:val="right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5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jc w:val="center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Раздел 2 « 1С</w:t>
            </w:r>
            <w:proofErr w:type="gramStart"/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:Б</w:t>
            </w:r>
            <w:proofErr w:type="gramEnd"/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ухгалтерия 8»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2.1</w:t>
            </w: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 xml:space="preserve">Введение. 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2.2</w:t>
            </w: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Учет кассовых операций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2.3</w:t>
            </w: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Учет материалов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2.4</w:t>
            </w: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Учет основных средств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</w:t>
            </w:r>
            <w:proofErr w:type="gramStart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й(</w:t>
            </w:r>
            <w:proofErr w:type="gramEnd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П/р)</w:t>
            </w: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2.5</w:t>
            </w: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Завершающие операции месяца.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3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1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2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Текущий (</w:t>
            </w:r>
            <w:proofErr w:type="gramStart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  <w:t>/р)</w:t>
            </w:r>
          </w:p>
        </w:tc>
      </w:tr>
      <w:tr w:rsidR="0044578D" w:rsidTr="0044578D"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lang w:val="ru-RU"/>
              </w:rPr>
            </w:pPr>
          </w:p>
        </w:tc>
        <w:tc>
          <w:tcPr>
            <w:tcW w:w="4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8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  <w:r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7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578D" w:rsidRDefault="0044578D">
            <w:pPr>
              <w:pStyle w:val="a3"/>
              <w:snapToGrid w:val="0"/>
              <w:spacing w:line="276" w:lineRule="auto"/>
              <w:rPr>
                <w:rFonts w:ascii="Microsoft Sans Serif" w:hAnsi="Microsoft Sans Serif" w:cs="Microsoft Sans Serif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5B01F9" w:rsidRDefault="005B01F9"/>
    <w:sectPr w:rsidR="005B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68"/>
    <w:rsid w:val="00407968"/>
    <w:rsid w:val="0044578D"/>
    <w:rsid w:val="005B01F9"/>
    <w:rsid w:val="0078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8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78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4457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8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578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4457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2021-07-04T08:00:00Z</dcterms:created>
  <dcterms:modified xsi:type="dcterms:W3CDTF">2021-07-04T10:26:00Z</dcterms:modified>
</cp:coreProperties>
</file>